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Y="-345"/>
        <w:tblW w:w="153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0"/>
        <w:gridCol w:w="850"/>
        <w:gridCol w:w="7313"/>
      </w:tblGrid>
      <w:tr w:rsidR="004B6CE5" w:rsidTr="00AD2E5E">
        <w:trPr>
          <w:cantSplit/>
          <w:trHeight w:val="8350"/>
        </w:trPr>
        <w:tc>
          <w:tcPr>
            <w:tcW w:w="7230" w:type="dxa"/>
            <w:vMerge w:val="restart"/>
            <w:shd w:val="clear" w:color="auto" w:fill="000000" w:themeFill="text1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605"/>
              <w:gridCol w:w="3605"/>
            </w:tblGrid>
            <w:tr w:rsidR="00AD2E5E" w:rsidRPr="00AD2E5E" w:rsidTr="00D47A6C">
              <w:trPr>
                <w:trHeight w:val="1250"/>
              </w:trPr>
              <w:tc>
                <w:tcPr>
                  <w:tcW w:w="7210" w:type="dxa"/>
                  <w:gridSpan w:val="2"/>
                  <w:shd w:val="clear" w:color="auto" w:fill="000000" w:themeFill="text1"/>
                  <w:vAlign w:val="center"/>
                </w:tcPr>
                <w:p w:rsidR="00AD2E5E" w:rsidRDefault="00D47A6C" w:rsidP="00D47A6C">
                  <w:pPr>
                    <w:framePr w:hSpace="180" w:wrap="around" w:hAnchor="margin" w:y="-345"/>
                    <w:rPr>
                      <w:rFonts w:ascii="Charlemagne Std" w:hAnsi="Charlemagne Std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Charlemagne Std" w:hAnsi="Charlemagne Std"/>
                      <w:sz w:val="28"/>
                      <w:szCs w:val="28"/>
                    </w:rPr>
                    <w:t>SCOTLand</w:t>
                  </w:r>
                  <w:proofErr w:type="spellEnd"/>
                  <w:r>
                    <w:rPr>
                      <w:rFonts w:ascii="Charlemagne Std" w:hAnsi="Charlemagne Std"/>
                      <w:sz w:val="28"/>
                      <w:szCs w:val="28"/>
                    </w:rPr>
                    <w:t>, 1345.</w:t>
                  </w:r>
                </w:p>
                <w:p w:rsidR="00D47A6C" w:rsidRPr="00D47A6C" w:rsidRDefault="00D47A6C" w:rsidP="00D47A6C">
                  <w:pPr>
                    <w:framePr w:hSpace="180" w:wrap="around" w:hAnchor="margin" w:y="-345"/>
                    <w:rPr>
                      <w:rFonts w:ascii="Charlemagne Std" w:hAnsi="Charlemagne Std"/>
                      <w:sz w:val="24"/>
                      <w:szCs w:val="24"/>
                    </w:rPr>
                  </w:pPr>
                  <w:r w:rsidRPr="00D47A6C">
                    <w:rPr>
                      <w:rFonts w:ascii="Charlemagne Std" w:hAnsi="Charlemagne Std"/>
                      <w:sz w:val="24"/>
                      <w:szCs w:val="24"/>
                    </w:rPr>
                    <w:t>One man holds the future in his hands.</w:t>
                  </w:r>
                </w:p>
              </w:tc>
            </w:tr>
            <w:tr w:rsidR="00AD2E5E" w:rsidTr="00D47A6C">
              <w:trPr>
                <w:trHeight w:val="3677"/>
              </w:trPr>
              <w:tc>
                <w:tcPr>
                  <w:tcW w:w="7210" w:type="dxa"/>
                  <w:gridSpan w:val="2"/>
                  <w:shd w:val="clear" w:color="auto" w:fill="000000" w:themeFill="text1"/>
                </w:tcPr>
                <w:p w:rsidR="00AD2E5E" w:rsidRDefault="00D47A6C" w:rsidP="00AD2E5E">
                  <w:pPr>
                    <w:framePr w:hSpace="180" w:wrap="around" w:hAnchor="margin" w:y="-34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In this fantastic new film from award-winning producer RJ Tarr, an investigation takes place into the legacy of the legendary man who did loads of stuff over a long period of time and thereby changed forever the face of the world  new film from award-winning producer RJ Tarr, an investigation takes place into the legacy of the legendary man who did loads of stuff over a long period of time and thereby changed forever the face of the world new film from award-winning producer RJ Tarr, an investigation takes place into the legacy of the legendary man who did loads of stuff over a long period of time and thereby changed forever the face of the world new film from award-winning producer RJ Tarr, an investigation takes place into the legacy of the legendary man who did loads of stuff over a long period of time and thereby changed forever the face of the world new film from award-winning producer RJ Tarr, an investigation takes place into the legacy of the legendary man who did loads of stuff over a long period of time and thereby changed forever the face of the world new film from award-winning producer RJ Tarr, an investigation takes place into the legacy of the legendary man who did loads of stuff over a long period of time and thereby changed forever the face of the world</w:t>
                  </w:r>
                </w:p>
                <w:p w:rsidR="00D47A6C" w:rsidRPr="00D47A6C" w:rsidRDefault="00D47A6C" w:rsidP="00AD2E5E">
                  <w:pPr>
                    <w:framePr w:hSpace="180" w:wrap="around" w:hAnchor="margin" w:y="-345"/>
                    <w:rPr>
                      <w:sz w:val="20"/>
                      <w:szCs w:val="20"/>
                    </w:rPr>
                  </w:pPr>
                </w:p>
              </w:tc>
            </w:tr>
            <w:tr w:rsidR="00D47A6C" w:rsidTr="00D47A6C">
              <w:trPr>
                <w:trHeight w:val="1652"/>
              </w:trPr>
              <w:tc>
                <w:tcPr>
                  <w:tcW w:w="3605" w:type="dxa"/>
                  <w:shd w:val="clear" w:color="auto" w:fill="000000" w:themeFill="text1"/>
                </w:tcPr>
                <w:p w:rsidR="00D47A6C" w:rsidRDefault="00D47A6C" w:rsidP="00D47A6C">
                  <w:pPr>
                    <w:framePr w:hSpace="180" w:wrap="around" w:hAnchor="margin" w:y="-345"/>
                    <w:jc w:val="center"/>
                    <w:rPr>
                      <w:sz w:val="20"/>
                      <w:szCs w:val="20"/>
                    </w:rPr>
                  </w:pPr>
                  <w:r w:rsidRPr="00D47A6C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1781175" cy="997458"/>
                        <wp:effectExtent l="0" t="0" r="0" b="0"/>
                        <wp:docPr id="8" name="Picture 8" descr="C:\Users\tarr_r\Dropbox\yr9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C:\Users\tarr_r\Dropbox\yr9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5217" cy="10165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5" w:type="dxa"/>
                  <w:shd w:val="clear" w:color="auto" w:fill="000000" w:themeFill="text1"/>
                </w:tcPr>
                <w:p w:rsidR="00D47A6C" w:rsidRDefault="00D47A6C" w:rsidP="00D47A6C">
                  <w:pPr>
                    <w:framePr w:hSpace="180" w:wrap="around" w:hAnchor="margin" w:y="-345"/>
                    <w:jc w:val="center"/>
                    <w:rPr>
                      <w:sz w:val="20"/>
                      <w:szCs w:val="20"/>
                    </w:rPr>
                  </w:pPr>
                  <w:r w:rsidRPr="00D47A6C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1562100" cy="978542"/>
                        <wp:effectExtent l="0" t="0" r="0" b="0"/>
                        <wp:docPr id="9" name="Picture 9" descr="C:\Users\tarr_r\Dropbox\yr9\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7" descr="C:\Users\tarr_r\Dropbox\yr9\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3920" cy="10047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2E5E" w:rsidTr="00D47A6C">
              <w:trPr>
                <w:trHeight w:val="1113"/>
              </w:trPr>
              <w:tc>
                <w:tcPr>
                  <w:tcW w:w="7210" w:type="dxa"/>
                  <w:gridSpan w:val="2"/>
                  <w:shd w:val="clear" w:color="auto" w:fill="000000" w:themeFill="text1"/>
                  <w:vAlign w:val="bottom"/>
                </w:tcPr>
                <w:p w:rsidR="00AD2E5E" w:rsidRDefault="00D47A6C" w:rsidP="00AD2E5E">
                  <w:pPr>
                    <w:framePr w:hSpace="180" w:wrap="around" w:hAnchor="margin" w:y="-345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3125D8F0" wp14:editId="140046C8">
                        <wp:extent cx="4399480" cy="2066925"/>
                        <wp:effectExtent l="0" t="0" r="1270" b="0"/>
                        <wp:docPr id="7" name="Picture 7" descr="Pictu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4" descr="Picture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671" t="66250" r="3633" b="26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99363" cy="21138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50211" w:rsidRDefault="00950211" w:rsidP="0094086D"/>
        </w:tc>
        <w:tc>
          <w:tcPr>
            <w:tcW w:w="850" w:type="dxa"/>
            <w:shd w:val="clear" w:color="auto" w:fill="000000" w:themeFill="text1"/>
            <w:textDirection w:val="tbRl"/>
            <w:vAlign w:val="center"/>
          </w:tcPr>
          <w:p w:rsidR="00950211" w:rsidRPr="00950211" w:rsidRDefault="00AF19C0" w:rsidP="00950211">
            <w:pPr>
              <w:ind w:left="113" w:right="113"/>
              <w:jc w:val="center"/>
              <w:rPr>
                <w:rFonts w:ascii="Cooper Black" w:hAnsi="Cooper Black"/>
                <w:sz w:val="40"/>
                <w:szCs w:val="40"/>
              </w:rPr>
            </w:pPr>
            <w:r>
              <w:rPr>
                <w:rFonts w:ascii="Cooper Black" w:hAnsi="Cooper Black"/>
                <w:sz w:val="40"/>
                <w:szCs w:val="40"/>
              </w:rPr>
              <w:t>LIONHEART</w:t>
            </w:r>
          </w:p>
        </w:tc>
        <w:tc>
          <w:tcPr>
            <w:tcW w:w="7313" w:type="dxa"/>
            <w:vMerge w:val="restart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293"/>
            </w:tblGrid>
            <w:tr w:rsidR="004B6CE5" w:rsidTr="00AF19C0">
              <w:trPr>
                <w:trHeight w:val="1250"/>
              </w:trPr>
              <w:tc>
                <w:tcPr>
                  <w:tcW w:w="72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00" w:themeFill="text1"/>
                  <w:vAlign w:val="center"/>
                </w:tcPr>
                <w:p w:rsidR="00AD2E5E" w:rsidRDefault="00AD2E5E" w:rsidP="00AD2E5E">
                  <w:pPr>
                    <w:framePr w:hSpace="180" w:wrap="around" w:hAnchor="margin" w:y="-345"/>
                    <w:jc w:val="center"/>
                    <w:rPr>
                      <w:rFonts w:ascii="Cooper Black" w:hAnsi="Cooper Black"/>
                      <w:sz w:val="52"/>
                      <w:szCs w:val="52"/>
                    </w:rPr>
                  </w:pPr>
                  <w:r w:rsidRPr="00AD2E5E">
                    <w:rPr>
                      <w:rFonts w:ascii="Cooper Black" w:hAnsi="Cooper Black"/>
                      <w:sz w:val="52"/>
                      <w:szCs w:val="52"/>
                    </w:rPr>
                    <w:t>LIONHEART</w:t>
                  </w:r>
                </w:p>
                <w:p w:rsidR="00AD2E5E" w:rsidRPr="00AD2E5E" w:rsidRDefault="00AD2E5E" w:rsidP="00AD2E5E">
                  <w:pPr>
                    <w:framePr w:hSpace="180" w:wrap="around" w:hAnchor="margin" w:y="-345"/>
                    <w:jc w:val="center"/>
                    <w:rPr>
                      <w:rFonts w:ascii="Charlemagne Std" w:hAnsi="Charlemagne Std"/>
                      <w:sz w:val="28"/>
                      <w:szCs w:val="28"/>
                    </w:rPr>
                  </w:pPr>
                  <w:r w:rsidRPr="00AD2E5E">
                    <w:rPr>
                      <w:rFonts w:ascii="Charlemagne Std" w:hAnsi="Charlemagne Std"/>
                      <w:sz w:val="28"/>
                      <w:szCs w:val="28"/>
                    </w:rPr>
                    <w:t>One man. One country. One destiny</w:t>
                  </w:r>
                </w:p>
              </w:tc>
            </w:tr>
            <w:tr w:rsidR="004B6CE5" w:rsidTr="00AF19C0">
              <w:trPr>
                <w:trHeight w:val="6795"/>
              </w:trPr>
              <w:tc>
                <w:tcPr>
                  <w:tcW w:w="7293" w:type="dxa"/>
                  <w:tcBorders>
                    <w:top w:val="nil"/>
                  </w:tcBorders>
                  <w:shd w:val="clear" w:color="auto" w:fill="000000" w:themeFill="text1"/>
                </w:tcPr>
                <w:p w:rsidR="00AD2E5E" w:rsidRDefault="004B6CE5" w:rsidP="004B6CE5">
                  <w:pPr>
                    <w:framePr w:hSpace="180" w:wrap="around" w:hAnchor="margin" w:y="-345"/>
                    <w:jc w:val="center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429635" cy="4273169"/>
                        <wp:effectExtent l="0" t="0" r="0" b="0"/>
                        <wp:docPr id="11" name="Picture 11" descr="http://www.laurierking.com/wp-content/uploads/2015/02/Henry-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http://www.laurierking.com/wp-content/uploads/2015/02/Henry-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8084" cy="4308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B6CE5" w:rsidTr="00AF19C0">
              <w:trPr>
                <w:trHeight w:val="2285"/>
              </w:trPr>
              <w:tc>
                <w:tcPr>
                  <w:tcW w:w="7293" w:type="dxa"/>
                  <w:shd w:val="clear" w:color="auto" w:fill="000000" w:themeFill="text1"/>
                  <w:vAlign w:val="bottom"/>
                </w:tcPr>
                <w:p w:rsidR="00AF19C0" w:rsidRDefault="00AF19C0" w:rsidP="00AF19C0">
                  <w:pPr>
                    <w:framePr w:hSpace="180" w:wrap="around" w:hAnchor="margin" w:y="-345"/>
                    <w:jc w:val="right"/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760C2B11" wp14:editId="4BDD150D">
                        <wp:extent cx="4038600" cy="931985"/>
                        <wp:effectExtent l="0" t="0" r="0" b="1905"/>
                        <wp:docPr id="1" name="Picture 1" descr="http://www.youtodesign.com/uploads/allimg/1502/35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youtodesign.com/uploads/allimg/1502/35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343" b="690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62575" cy="937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2E5E" w:rsidRPr="00D47A6C" w:rsidRDefault="00D47A6C" w:rsidP="00D47A6C">
                  <w:pPr>
                    <w:framePr w:hSpace="180" w:wrap="around" w:hAnchor="margin" w:y="-345"/>
                    <w:jc w:val="right"/>
                    <w:rPr>
                      <w:sz w:val="28"/>
                      <w:szCs w:val="28"/>
                    </w:rPr>
                  </w:pPr>
                  <w:r>
                    <w:t>A film by RJ Tarr</w:t>
                  </w:r>
                </w:p>
              </w:tc>
            </w:tr>
          </w:tbl>
          <w:p w:rsidR="00950211" w:rsidRDefault="00950211" w:rsidP="0094086D"/>
        </w:tc>
        <w:bookmarkStart w:id="0" w:name="_GoBack"/>
        <w:bookmarkEnd w:id="0"/>
      </w:tr>
      <w:tr w:rsidR="00AF19C0" w:rsidTr="00AD2E5E">
        <w:trPr>
          <w:cantSplit/>
          <w:trHeight w:val="1977"/>
        </w:trPr>
        <w:tc>
          <w:tcPr>
            <w:tcW w:w="7230" w:type="dxa"/>
            <w:vMerge/>
            <w:shd w:val="clear" w:color="auto" w:fill="000000" w:themeFill="text1"/>
          </w:tcPr>
          <w:p w:rsidR="00950211" w:rsidRDefault="00950211" w:rsidP="0094086D"/>
        </w:tc>
        <w:tc>
          <w:tcPr>
            <w:tcW w:w="850" w:type="dxa"/>
            <w:shd w:val="clear" w:color="auto" w:fill="000000" w:themeFill="text1"/>
            <w:vAlign w:val="center"/>
          </w:tcPr>
          <w:p w:rsidR="00950211" w:rsidRPr="00950211" w:rsidRDefault="00950211" w:rsidP="00950211">
            <w:pPr>
              <w:jc w:val="center"/>
              <w:rPr>
                <w:rFonts w:ascii="Cooper Black" w:hAnsi="Cooper Black"/>
                <w:sz w:val="40"/>
                <w:szCs w:val="4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5FB4364" wp14:editId="23552F31">
                  <wp:extent cx="521833" cy="247650"/>
                  <wp:effectExtent l="0" t="0" r="0" b="0"/>
                  <wp:docPr id="5" name="Picture 5" descr="http://www.arsenmusic.com/pic/Logo_DVD_Video_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rsenmusic.com/pic/Logo_DVD_Video_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353" cy="29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299E2AEB" wp14:editId="33E132C4">
                  <wp:extent cx="361950" cy="428625"/>
                  <wp:effectExtent l="0" t="0" r="0" b="9525"/>
                  <wp:docPr id="6" name="Picture 6" descr="http://thewizardofozblog.typepad.com/skin/footer_wb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wizardofozblog.typepad.com/skin/footer_wb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  <w:vMerge/>
          </w:tcPr>
          <w:p w:rsidR="00950211" w:rsidRDefault="00950211" w:rsidP="0094086D"/>
        </w:tc>
      </w:tr>
    </w:tbl>
    <w:p w:rsidR="00AD2E5E" w:rsidRDefault="00AD2E5E" w:rsidP="0094086D"/>
    <w:sectPr w:rsidR="00AD2E5E" w:rsidSect="0094086D">
      <w:pgSz w:w="16838" w:h="11906" w:orient="landscape"/>
      <w:pgMar w:top="794" w:right="720" w:bottom="68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harlemagne Std">
    <w:altName w:val="Charlemagne Std Bold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86D"/>
    <w:rsid w:val="002E3891"/>
    <w:rsid w:val="004B6CE5"/>
    <w:rsid w:val="0094086D"/>
    <w:rsid w:val="00950211"/>
    <w:rsid w:val="00AD2E5E"/>
    <w:rsid w:val="00AF19C0"/>
    <w:rsid w:val="00B7419E"/>
    <w:rsid w:val="00D47A6C"/>
    <w:rsid w:val="00EE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0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08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8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408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08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8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215</Words>
  <Characters>1231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 Tarr</dc:creator>
  <cp:keywords/>
  <dc:description/>
  <cp:lastModifiedBy>Russel Tarr</cp:lastModifiedBy>
  <cp:revision>2</cp:revision>
  <cp:lastPrinted>2015-07-02T12:55:00Z</cp:lastPrinted>
  <dcterms:created xsi:type="dcterms:W3CDTF">2018-08-14T17:33:00Z</dcterms:created>
  <dcterms:modified xsi:type="dcterms:W3CDTF">2018-08-14T17:33:00Z</dcterms:modified>
</cp:coreProperties>
</file>